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09" w:rsidRPr="00176B9D" w:rsidRDefault="00AB3909" w:rsidP="00AB3909">
      <w:pPr>
        <w:spacing w:line="480" w:lineRule="auto"/>
        <w:ind w:left="426" w:hanging="426"/>
        <w:rPr>
          <w:rStyle w:val="Hyperlink"/>
          <w:rFonts w:ascii="Times New Roman" w:hAnsi="Times New Roman" w:cs="Times New Roman"/>
          <w:color w:val="auto"/>
          <w:lang w:val="en-US" w:eastAsia="en-AU"/>
        </w:rPr>
      </w:pPr>
      <w:bookmarkStart w:id="0" w:name="_Hlk29304439"/>
      <w:r w:rsidRPr="00176B9D">
        <w:rPr>
          <w:rStyle w:val="Hyperlink"/>
          <w:rFonts w:ascii="Times New Roman" w:hAnsi="Times New Roman" w:cs="Times New Roman"/>
          <w:color w:val="auto"/>
          <w:lang w:val="en-US" w:eastAsia="en-AU"/>
        </w:rPr>
        <w:t>Appendix</w:t>
      </w:r>
    </w:p>
    <w:p w:rsidR="00AB3909" w:rsidRPr="00176B9D" w:rsidRDefault="00AB3909" w:rsidP="00AB3909">
      <w:pPr>
        <w:spacing w:line="480" w:lineRule="auto"/>
        <w:ind w:left="426" w:hanging="426"/>
        <w:rPr>
          <w:rStyle w:val="Hyperlink"/>
          <w:rFonts w:ascii="Times New Roman" w:hAnsi="Times New Roman" w:cs="Times New Roman"/>
          <w:color w:val="auto"/>
          <w:lang w:val="en-US" w:eastAsia="en-AU"/>
        </w:rPr>
      </w:pPr>
      <w:r w:rsidRPr="00176B9D">
        <w:rPr>
          <w:rStyle w:val="Hyperlink"/>
          <w:rFonts w:ascii="Times New Roman" w:hAnsi="Times New Roman" w:cs="Times New Roman"/>
          <w:color w:val="auto"/>
          <w:lang w:val="en-US"/>
        </w:rPr>
        <w:t>Table: Survey questionnaire</w:t>
      </w:r>
    </w:p>
    <w:tbl>
      <w:tblPr>
        <w:tblStyle w:val="TableGrid"/>
        <w:tblW w:w="10060" w:type="dxa"/>
        <w:tblLook w:val="04A0"/>
      </w:tblPr>
      <w:tblGrid>
        <w:gridCol w:w="939"/>
        <w:gridCol w:w="9121"/>
      </w:tblGrid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Question</w:t>
            </w:r>
          </w:p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/Item no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Question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I am a mature age student. </w:t>
            </w:r>
            <w:r w:rsidRPr="00176B9D">
              <w:rPr>
                <w:rFonts w:ascii="Times New Roman" w:hAnsi="Times New Roman" w:cs="Times New Roman"/>
                <w:bCs/>
                <w:i/>
              </w:rPr>
              <w:t>Yes, No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I listen and watch the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prerecorded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 lectures before the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lectorials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. </w:t>
            </w:r>
            <w:r w:rsidRPr="00176B9D">
              <w:rPr>
                <w:rFonts w:ascii="Times New Roman" w:hAnsi="Times New Roman" w:cs="Times New Roman"/>
                <w:bCs/>
                <w:i/>
              </w:rPr>
              <w:t>Always, Most of the time, Hardly, Never, Other.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I believe that listening to the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prerecorded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 lectures is essential for making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lectorials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 a good learning experience. </w:t>
            </w:r>
            <w:r w:rsidRPr="00176B9D">
              <w:rPr>
                <w:rFonts w:ascii="Times New Roman" w:hAnsi="Times New Roman" w:cs="Times New Roman"/>
                <w:bCs/>
                <w:i/>
              </w:rPr>
              <w:t>Strongly agree, Agree, Disagree, Strongly disagree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Lectorials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 put the course content into context which helps me to see the relevance between sciences and nursing/midwifery practice. </w:t>
            </w:r>
            <w:r w:rsidRPr="00176B9D">
              <w:rPr>
                <w:rFonts w:ascii="Times New Roman" w:hAnsi="Times New Roman" w:cs="Times New Roman"/>
                <w:bCs/>
                <w:i/>
              </w:rPr>
              <w:t>Strongly agree, Agree, Disagree, Strongly disagree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Watching/listening to the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prerecorded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 lectures prior to attending the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lectorals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 gives me time to learn and comprehend the lecture material. </w:t>
            </w:r>
            <w:r w:rsidRPr="00176B9D">
              <w:rPr>
                <w:rFonts w:ascii="Times New Roman" w:hAnsi="Times New Roman" w:cs="Times New Roman"/>
                <w:bCs/>
                <w:i/>
              </w:rPr>
              <w:t>Strongly agree, Agree, Disagree, Strongly disagree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I can see how the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prerecorded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76B9D">
              <w:rPr>
                <w:rFonts w:ascii="Times New Roman" w:hAnsi="Times New Roman" w:cs="Times New Roman"/>
                <w:bCs/>
              </w:rPr>
              <w:t>lectures connects</w:t>
            </w:r>
            <w:proofErr w:type="gramEnd"/>
            <w:r w:rsidRPr="00176B9D">
              <w:rPr>
                <w:rFonts w:ascii="Times New Roman" w:hAnsi="Times New Roman" w:cs="Times New Roman"/>
                <w:bCs/>
              </w:rPr>
              <w:t xml:space="preserve"> with what we do in the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lectorials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. </w:t>
            </w:r>
            <w:r w:rsidRPr="00176B9D">
              <w:rPr>
                <w:rFonts w:ascii="Times New Roman" w:hAnsi="Times New Roman" w:cs="Times New Roman"/>
                <w:bCs/>
                <w:i/>
              </w:rPr>
              <w:t>Strongly agree, Agree, Disagree, Strongly disagree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The case studies used in the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lecto</w:t>
            </w:r>
            <w:r>
              <w:rPr>
                <w:rFonts w:ascii="Times New Roman" w:hAnsi="Times New Roman" w:cs="Times New Roman"/>
                <w:bCs/>
              </w:rPr>
              <w:t>rials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help me to be interested and</w:t>
            </w:r>
            <w:r w:rsidRPr="00176B9D">
              <w:rPr>
                <w:rFonts w:ascii="Times New Roman" w:hAnsi="Times New Roman" w:cs="Times New Roman"/>
                <w:bCs/>
              </w:rPr>
              <w:t xml:space="preserve"> motivated in the topic. </w:t>
            </w:r>
            <w:r w:rsidRPr="00176B9D">
              <w:rPr>
                <w:rFonts w:ascii="Times New Roman" w:hAnsi="Times New Roman" w:cs="Times New Roman"/>
                <w:bCs/>
                <w:i/>
              </w:rPr>
              <w:t>Strongly agree, Agree, Disagree, Strongly disagree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Overall, I prefer to have: </w:t>
            </w:r>
            <w:r w:rsidRPr="00176B9D">
              <w:rPr>
                <w:rFonts w:ascii="Times New Roman" w:hAnsi="Times New Roman" w:cs="Times New Roman"/>
                <w:bCs/>
                <w:i/>
              </w:rPr>
              <w:t xml:space="preserve">Traditional lecturing style, </w:t>
            </w:r>
            <w:proofErr w:type="spellStart"/>
            <w:r w:rsidRPr="00176B9D">
              <w:rPr>
                <w:rFonts w:ascii="Times New Roman" w:hAnsi="Times New Roman" w:cs="Times New Roman"/>
                <w:bCs/>
                <w:i/>
              </w:rPr>
              <w:t>Prerecorded</w:t>
            </w:r>
            <w:proofErr w:type="spellEnd"/>
            <w:r w:rsidRPr="00176B9D">
              <w:rPr>
                <w:rFonts w:ascii="Times New Roman" w:hAnsi="Times New Roman" w:cs="Times New Roman"/>
                <w:bCs/>
                <w:i/>
              </w:rPr>
              <w:t xml:space="preserve"> lectures followed by </w:t>
            </w:r>
            <w:proofErr w:type="spellStart"/>
            <w:r w:rsidRPr="00176B9D">
              <w:rPr>
                <w:rFonts w:ascii="Times New Roman" w:hAnsi="Times New Roman" w:cs="Times New Roman"/>
                <w:bCs/>
                <w:i/>
              </w:rPr>
              <w:t>lectorial</w:t>
            </w:r>
            <w:proofErr w:type="spellEnd"/>
            <w:r w:rsidRPr="00176B9D">
              <w:rPr>
                <w:rFonts w:ascii="Times New Roman" w:hAnsi="Times New Roman" w:cs="Times New Roman"/>
                <w:bCs/>
                <w:i/>
              </w:rPr>
              <w:t>, Flipped lectures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I would like to have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prerecorded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 lectures followed by the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lectorials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 for all HB1 topics. </w:t>
            </w:r>
            <w:r w:rsidRPr="00176B9D">
              <w:rPr>
                <w:rFonts w:ascii="Times New Roman" w:hAnsi="Times New Roman" w:cs="Times New Roman"/>
                <w:bCs/>
                <w:i/>
              </w:rPr>
              <w:t>Yes, No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I would like to have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prerecorded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 lectures followed by the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lectorials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 for all courses in my program. </w:t>
            </w:r>
            <w:r w:rsidRPr="00176B9D">
              <w:rPr>
                <w:rFonts w:ascii="Times New Roman" w:hAnsi="Times New Roman" w:cs="Times New Roman"/>
                <w:bCs/>
                <w:i/>
              </w:rPr>
              <w:t>Yes, No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I would like to continue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prerecorded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 lectures followed by the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lectorials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 for future Human Body students. </w:t>
            </w:r>
            <w:r w:rsidRPr="00176B9D">
              <w:rPr>
                <w:rFonts w:ascii="Times New Roman" w:hAnsi="Times New Roman" w:cs="Times New Roman"/>
                <w:bCs/>
                <w:i/>
              </w:rPr>
              <w:t>Yes, No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The boredom level with traditional lectures. </w:t>
            </w:r>
            <w:r w:rsidRPr="00176B9D">
              <w:rPr>
                <w:rFonts w:ascii="Times New Roman" w:hAnsi="Times New Roman" w:cs="Times New Roman"/>
                <w:bCs/>
                <w:i/>
              </w:rPr>
              <w:t>Not at all bored, Not bored, Bored, Very bored, Extremely bored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The boredom level with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lectorial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. </w:t>
            </w:r>
            <w:r w:rsidRPr="00176B9D">
              <w:rPr>
                <w:rFonts w:ascii="Times New Roman" w:hAnsi="Times New Roman" w:cs="Times New Roman"/>
                <w:bCs/>
                <w:i/>
              </w:rPr>
              <w:t>Not at all bored, Not bored, Bored, Very bored, Extremely bored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Choose the appropriate words for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lectorials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: </w:t>
            </w:r>
            <w:r w:rsidRPr="00176B9D">
              <w:rPr>
                <w:rFonts w:ascii="Times New Roman" w:hAnsi="Times New Roman" w:cs="Times New Roman"/>
                <w:bCs/>
                <w:i/>
              </w:rPr>
              <w:t>Connected, Bored, Interested, Dull, Involved, Contribute, Curious, relevant, Active, Distracted, Enthusiastic, Passive, Other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Choose the appropriate words for traditional lectures: </w:t>
            </w:r>
            <w:r w:rsidRPr="00176B9D">
              <w:rPr>
                <w:rFonts w:ascii="Times New Roman" w:hAnsi="Times New Roman" w:cs="Times New Roman"/>
                <w:bCs/>
                <w:i/>
              </w:rPr>
              <w:t>Connected, Bored, Interested, Dull, Involved, Contribute, Curious, relevant, Active, Distracted, Enthusiastic, Passive, Other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I had experience with all the three teaching styles in Human Body 1 course. I rank them in the following: </w:t>
            </w:r>
            <w:r w:rsidRPr="00176B9D">
              <w:rPr>
                <w:rFonts w:ascii="Times New Roman" w:hAnsi="Times New Roman" w:cs="Times New Roman"/>
                <w:bCs/>
                <w:i/>
              </w:rPr>
              <w:t xml:space="preserve">Traditional lecturing style, </w:t>
            </w:r>
            <w:proofErr w:type="spellStart"/>
            <w:r w:rsidRPr="00176B9D">
              <w:rPr>
                <w:rFonts w:ascii="Times New Roman" w:hAnsi="Times New Roman" w:cs="Times New Roman"/>
                <w:bCs/>
                <w:i/>
              </w:rPr>
              <w:t>Prerecorded</w:t>
            </w:r>
            <w:proofErr w:type="spellEnd"/>
            <w:r w:rsidRPr="00176B9D">
              <w:rPr>
                <w:rFonts w:ascii="Times New Roman" w:hAnsi="Times New Roman" w:cs="Times New Roman"/>
                <w:bCs/>
                <w:i/>
              </w:rPr>
              <w:t xml:space="preserve"> lectures followed by </w:t>
            </w:r>
            <w:proofErr w:type="spellStart"/>
            <w:r w:rsidRPr="00176B9D">
              <w:rPr>
                <w:rFonts w:ascii="Times New Roman" w:hAnsi="Times New Roman" w:cs="Times New Roman"/>
                <w:bCs/>
                <w:i/>
              </w:rPr>
              <w:t>lectorial</w:t>
            </w:r>
            <w:proofErr w:type="spellEnd"/>
            <w:r w:rsidRPr="00176B9D">
              <w:rPr>
                <w:rFonts w:ascii="Times New Roman" w:hAnsi="Times New Roman" w:cs="Times New Roman"/>
                <w:bCs/>
                <w:i/>
              </w:rPr>
              <w:t>, Flipped lectures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How is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lectorial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 xml:space="preserve"> different to traditional lecture?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What do you like about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lectorial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>?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Suggest how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lectorials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’</w:t>
            </w:r>
            <w:r w:rsidRPr="00176B9D">
              <w:rPr>
                <w:rFonts w:ascii="Times New Roman" w:hAnsi="Times New Roman" w:cs="Times New Roman"/>
                <w:bCs/>
              </w:rPr>
              <w:t xml:space="preserve"> style of delivery can be improved. </w:t>
            </w:r>
          </w:p>
        </w:tc>
      </w:tr>
      <w:tr w:rsidR="00AB3909" w:rsidRPr="00176B9D" w:rsidTr="00807DD2">
        <w:tc>
          <w:tcPr>
            <w:tcW w:w="846" w:type="dxa"/>
          </w:tcPr>
          <w:p w:rsidR="00AB3909" w:rsidRPr="00176B9D" w:rsidRDefault="00AB3909" w:rsidP="00807DD2">
            <w:pPr>
              <w:rPr>
                <w:rFonts w:ascii="Times New Roman" w:hAnsi="Times New Roman" w:cs="Times New Roman"/>
              </w:rPr>
            </w:pPr>
            <w:r w:rsidRPr="00176B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14" w:type="dxa"/>
          </w:tcPr>
          <w:p w:rsidR="00AB3909" w:rsidRPr="00176B9D" w:rsidRDefault="00AB3909" w:rsidP="0080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76B9D">
              <w:rPr>
                <w:rFonts w:ascii="Times New Roman" w:hAnsi="Times New Roman" w:cs="Times New Roman"/>
                <w:bCs/>
              </w:rPr>
              <w:t xml:space="preserve">What you don't like about </w:t>
            </w:r>
            <w:proofErr w:type="spellStart"/>
            <w:r w:rsidRPr="00176B9D">
              <w:rPr>
                <w:rFonts w:ascii="Times New Roman" w:hAnsi="Times New Roman" w:cs="Times New Roman"/>
                <w:bCs/>
              </w:rPr>
              <w:t>lectorial</w:t>
            </w:r>
            <w:proofErr w:type="spellEnd"/>
            <w:r w:rsidRPr="00176B9D">
              <w:rPr>
                <w:rFonts w:ascii="Times New Roman" w:hAnsi="Times New Roman" w:cs="Times New Roman"/>
                <w:bCs/>
              </w:rPr>
              <w:t>?</w:t>
            </w:r>
          </w:p>
        </w:tc>
      </w:tr>
      <w:bookmarkEnd w:id="0"/>
    </w:tbl>
    <w:p w:rsidR="00AB3909" w:rsidRPr="00176B9D" w:rsidRDefault="00AB3909" w:rsidP="00AB3909">
      <w:pPr>
        <w:spacing w:line="480" w:lineRule="auto"/>
        <w:ind w:left="426" w:hanging="426"/>
        <w:rPr>
          <w:rFonts w:ascii="Times New Roman" w:hAnsi="Times New Roman" w:cs="Times New Roman"/>
          <w:lang w:val="en-US"/>
        </w:rPr>
      </w:pPr>
    </w:p>
    <w:p w:rsidR="00EE3829" w:rsidRDefault="00EE3829"/>
    <w:sectPr w:rsidR="00EE3829" w:rsidSect="00E7333B">
      <w:footerReference w:type="default" r:id="rId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E5" w:rsidRDefault="00AB3909">
    <w:pPr>
      <w:pStyle w:val="Footer"/>
      <w:jc w:val="right"/>
    </w:pPr>
  </w:p>
  <w:p w:rsidR="00752AE5" w:rsidRDefault="00AB390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C7333"/>
    <w:rsid w:val="00167BC7"/>
    <w:rsid w:val="003C7333"/>
    <w:rsid w:val="00860C9F"/>
    <w:rsid w:val="00AB3909"/>
    <w:rsid w:val="00EE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 w:cs="Calibri"/>
      <w:color w:val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 w:cs="Calibri"/>
      <w:color w:val="auto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B3909"/>
    <w:rPr>
      <w:rFonts w:ascii="Helvetica" w:hAnsi="Helvetica" w:hint="default"/>
      <w:strike w:val="0"/>
      <w:dstrike w:val="0"/>
      <w:color w:val="0000FF"/>
      <w:sz w:val="20"/>
      <w:szCs w:val="20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AB39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909"/>
    <w:rPr>
      <w:rFonts w:ascii="Calibri" w:eastAsia="Calibri" w:hAnsi="Calibri" w:cs="Calibri"/>
      <w:color w:val="auto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>Hewlett-Packard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PavilionFast</dc:creator>
  <cp:lastModifiedBy>PavilionFast</cp:lastModifiedBy>
  <cp:revision>2</cp:revision>
  <dcterms:created xsi:type="dcterms:W3CDTF">2020-07-07T18:50:00Z</dcterms:created>
  <dcterms:modified xsi:type="dcterms:W3CDTF">2020-07-07T18:50:00Z</dcterms:modified>
</cp:coreProperties>
</file>